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1D5179" w14:paraId="3090735D" w14:textId="77777777">
        <w:tc>
          <w:tcPr>
            <w:tcW w:w="3005" w:type="dxa"/>
            <w:gridSpan w:val="4"/>
            <w:tcBorders>
              <w:top w:val="nil"/>
              <w:left w:val="nil"/>
              <w:bottom w:val="nil"/>
              <w:right w:val="nil"/>
            </w:tcBorders>
            <w:tcMar>
              <w:top w:w="20" w:type="dxa"/>
              <w:left w:w="20" w:type="dxa"/>
              <w:bottom w:w="20" w:type="dxa"/>
              <w:right w:w="20" w:type="dxa"/>
            </w:tcMar>
          </w:tcPr>
          <w:p w14:paraId="584DA3A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58B39DF"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937E672" w14:textId="77777777" w:rsidR="000021A4" w:rsidRDefault="000021A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023-26-076</w:t>
            </w:r>
          </w:p>
        </w:tc>
      </w:tr>
      <w:tr w:rsidR="001D5179" w14:paraId="5E60AB0E" w14:textId="77777777">
        <w:tc>
          <w:tcPr>
            <w:tcW w:w="3005" w:type="dxa"/>
            <w:gridSpan w:val="4"/>
            <w:tcBorders>
              <w:top w:val="nil"/>
              <w:left w:val="nil"/>
              <w:bottom w:val="nil"/>
              <w:right w:val="nil"/>
            </w:tcBorders>
            <w:tcMar>
              <w:top w:w="20" w:type="dxa"/>
              <w:left w:w="20" w:type="dxa"/>
              <w:bottom w:w="20" w:type="dxa"/>
              <w:right w:w="20" w:type="dxa"/>
            </w:tcMar>
          </w:tcPr>
          <w:p w14:paraId="30A6895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7FF04856"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0141B1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3D4AE4FE" w14:textId="77777777">
        <w:tc>
          <w:tcPr>
            <w:tcW w:w="3005" w:type="dxa"/>
            <w:gridSpan w:val="4"/>
            <w:tcBorders>
              <w:top w:val="nil"/>
              <w:left w:val="nil"/>
              <w:bottom w:val="nil"/>
              <w:right w:val="nil"/>
            </w:tcBorders>
            <w:tcMar>
              <w:top w:w="20" w:type="dxa"/>
              <w:left w:w="20" w:type="dxa"/>
              <w:bottom w:w="20" w:type="dxa"/>
              <w:right w:w="20" w:type="dxa"/>
            </w:tcMar>
          </w:tcPr>
          <w:p w14:paraId="3D8F2688" w14:textId="77777777" w:rsidR="000021A4" w:rsidRDefault="000021A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Fenster, Außentüren und Sonnenschutz | Köstlinschule </w:t>
            </w:r>
          </w:p>
        </w:tc>
        <w:tc>
          <w:tcPr>
            <w:tcW w:w="3005" w:type="dxa"/>
            <w:gridSpan w:val="2"/>
            <w:tcBorders>
              <w:top w:val="nil"/>
              <w:left w:val="nil"/>
              <w:bottom w:val="nil"/>
              <w:right w:val="nil"/>
            </w:tcBorders>
            <w:tcMar>
              <w:top w:w="20" w:type="dxa"/>
              <w:left w:w="20" w:type="dxa"/>
              <w:bottom w:w="20" w:type="dxa"/>
              <w:right w:w="20" w:type="dxa"/>
            </w:tcMar>
          </w:tcPr>
          <w:p w14:paraId="37C5FF3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1DC58E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1A8E6A93" w14:textId="77777777">
        <w:tc>
          <w:tcPr>
            <w:tcW w:w="3005" w:type="dxa"/>
            <w:gridSpan w:val="4"/>
            <w:tcBorders>
              <w:top w:val="nil"/>
              <w:left w:val="nil"/>
              <w:bottom w:val="nil"/>
              <w:right w:val="nil"/>
            </w:tcBorders>
            <w:tcMar>
              <w:top w:w="20" w:type="dxa"/>
              <w:left w:w="20" w:type="dxa"/>
              <w:bottom w:w="20" w:type="dxa"/>
              <w:right w:w="20" w:type="dxa"/>
            </w:tcMar>
          </w:tcPr>
          <w:p w14:paraId="7D3FA6A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DE978B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0C7C2F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33F6C457" w14:textId="77777777">
        <w:tc>
          <w:tcPr>
            <w:tcW w:w="9015" w:type="dxa"/>
            <w:gridSpan w:val="7"/>
            <w:tcBorders>
              <w:top w:val="nil"/>
              <w:left w:val="nil"/>
              <w:bottom w:val="nil"/>
              <w:right w:val="nil"/>
            </w:tcBorders>
            <w:tcMar>
              <w:top w:w="20" w:type="dxa"/>
              <w:left w:w="20" w:type="dxa"/>
              <w:bottom w:w="20" w:type="dxa"/>
              <w:right w:w="20" w:type="dxa"/>
            </w:tcMar>
          </w:tcPr>
          <w:p w14:paraId="649B46C4" w14:textId="77777777" w:rsidR="000021A4" w:rsidRDefault="000021A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Fenster, Außentüren, Sonnenschutz</w:t>
            </w:r>
            <w:r>
              <w:rPr>
                <w:rFonts w:ascii="Arial" w:hAnsi="Arial" w:cs="Arial"/>
                <w:color w:val="0000FF"/>
                <w:kern w:val="0"/>
                <w:sz w:val="20"/>
                <w:szCs w:val="20"/>
              </w:rPr>
              <w:br/>
            </w:r>
          </w:p>
        </w:tc>
      </w:tr>
      <w:tr w:rsidR="001D5179" w14:paraId="01918EC4" w14:textId="77777777">
        <w:tc>
          <w:tcPr>
            <w:tcW w:w="9015" w:type="dxa"/>
            <w:gridSpan w:val="7"/>
            <w:tcBorders>
              <w:top w:val="nil"/>
              <w:left w:val="nil"/>
              <w:bottom w:val="nil"/>
              <w:right w:val="nil"/>
            </w:tcBorders>
            <w:tcMar>
              <w:top w:w="20" w:type="dxa"/>
              <w:left w:w="20" w:type="dxa"/>
              <w:bottom w:w="20" w:type="dxa"/>
              <w:right w:w="20" w:type="dxa"/>
            </w:tcMar>
          </w:tcPr>
          <w:p w14:paraId="1CD7101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58710CF5" w14:textId="77777777">
        <w:tc>
          <w:tcPr>
            <w:tcW w:w="9015" w:type="dxa"/>
            <w:gridSpan w:val="7"/>
            <w:tcBorders>
              <w:top w:val="nil"/>
              <w:left w:val="nil"/>
              <w:bottom w:val="nil"/>
              <w:right w:val="nil"/>
            </w:tcBorders>
            <w:tcMar>
              <w:top w:w="20" w:type="dxa"/>
              <w:left w:w="20" w:type="dxa"/>
              <w:bottom w:w="20" w:type="dxa"/>
              <w:right w:w="20" w:type="dxa"/>
            </w:tcMar>
          </w:tcPr>
          <w:p w14:paraId="481E9619"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31C290ED" w14:textId="77777777">
        <w:tc>
          <w:tcPr>
            <w:tcW w:w="9015" w:type="dxa"/>
            <w:gridSpan w:val="7"/>
            <w:tcBorders>
              <w:top w:val="nil"/>
              <w:left w:val="nil"/>
              <w:bottom w:val="nil"/>
              <w:right w:val="nil"/>
            </w:tcBorders>
            <w:tcMar>
              <w:top w:w="20" w:type="dxa"/>
              <w:left w:w="20" w:type="dxa"/>
              <w:bottom w:w="20" w:type="dxa"/>
              <w:right w:w="20" w:type="dxa"/>
            </w:tcMar>
          </w:tcPr>
          <w:p w14:paraId="040AEA13"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1D5179" w14:paraId="4F6D0451"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103EAC8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538BE3A0" w14:textId="77777777">
        <w:tc>
          <w:tcPr>
            <w:tcW w:w="450" w:type="dxa"/>
            <w:tcBorders>
              <w:top w:val="nil"/>
              <w:left w:val="nil"/>
              <w:bottom w:val="nil"/>
              <w:right w:val="nil"/>
            </w:tcBorders>
            <w:tcMar>
              <w:top w:w="20" w:type="dxa"/>
              <w:left w:w="20" w:type="dxa"/>
              <w:bottom w:w="20" w:type="dxa"/>
              <w:right w:w="20" w:type="dxa"/>
            </w:tcMar>
          </w:tcPr>
          <w:p w14:paraId="244B7264"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7D702D6F"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1D5179" w14:paraId="5C97AC8E" w14:textId="77777777">
        <w:tc>
          <w:tcPr>
            <w:tcW w:w="450" w:type="dxa"/>
            <w:tcBorders>
              <w:top w:val="nil"/>
              <w:left w:val="nil"/>
              <w:bottom w:val="nil"/>
              <w:right w:val="nil"/>
            </w:tcBorders>
            <w:tcMar>
              <w:top w:w="20" w:type="dxa"/>
              <w:left w:w="20" w:type="dxa"/>
              <w:bottom w:w="20" w:type="dxa"/>
              <w:right w:w="20" w:type="dxa"/>
            </w:tcMar>
          </w:tcPr>
          <w:p w14:paraId="38A844F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2A6AC1C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1D5179" w14:paraId="7323D728" w14:textId="77777777">
        <w:tc>
          <w:tcPr>
            <w:tcW w:w="450" w:type="dxa"/>
            <w:tcBorders>
              <w:top w:val="nil"/>
              <w:left w:val="nil"/>
              <w:bottom w:val="nil"/>
              <w:right w:val="nil"/>
            </w:tcBorders>
            <w:tcMar>
              <w:top w:w="20" w:type="dxa"/>
              <w:left w:w="20" w:type="dxa"/>
              <w:bottom w:w="20" w:type="dxa"/>
              <w:right w:w="20" w:type="dxa"/>
            </w:tcMar>
          </w:tcPr>
          <w:p w14:paraId="41C39A3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7FF95D6"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1D5179" w14:paraId="33D2DBFC" w14:textId="77777777">
        <w:tc>
          <w:tcPr>
            <w:tcW w:w="450" w:type="dxa"/>
            <w:tcBorders>
              <w:top w:val="nil"/>
              <w:left w:val="nil"/>
              <w:bottom w:val="nil"/>
              <w:right w:val="nil"/>
            </w:tcBorders>
            <w:tcMar>
              <w:top w:w="20" w:type="dxa"/>
              <w:left w:w="20" w:type="dxa"/>
              <w:bottom w:w="20" w:type="dxa"/>
              <w:right w:w="20" w:type="dxa"/>
            </w:tcMar>
          </w:tcPr>
          <w:p w14:paraId="4101FE0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6AFC61C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7A82E6"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411B2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FBAFEEF" w14:textId="4ABFF7FE" w:rsidR="000021A4" w:rsidRDefault="000021A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am</w:t>
            </w:r>
          </w:p>
        </w:tc>
      </w:tr>
      <w:tr w:rsidR="001D5179" w14:paraId="6CEC5E16" w14:textId="77777777">
        <w:tc>
          <w:tcPr>
            <w:tcW w:w="450" w:type="dxa"/>
            <w:tcBorders>
              <w:top w:val="nil"/>
              <w:left w:val="nil"/>
              <w:bottom w:val="nil"/>
              <w:right w:val="nil"/>
            </w:tcBorders>
            <w:tcMar>
              <w:top w:w="20" w:type="dxa"/>
              <w:left w:w="20" w:type="dxa"/>
              <w:bottom w:w="20" w:type="dxa"/>
              <w:right w:w="20" w:type="dxa"/>
            </w:tcMar>
          </w:tcPr>
          <w:p w14:paraId="3B4E1F2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6B2846F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0CDA87"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336FDA6"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FAD784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1D5179" w14:paraId="02ACD0DA" w14:textId="77777777">
        <w:tc>
          <w:tcPr>
            <w:tcW w:w="450" w:type="dxa"/>
            <w:tcBorders>
              <w:top w:val="nil"/>
              <w:left w:val="nil"/>
              <w:bottom w:val="nil"/>
              <w:right w:val="nil"/>
            </w:tcBorders>
            <w:tcMar>
              <w:top w:w="20" w:type="dxa"/>
              <w:left w:w="20" w:type="dxa"/>
              <w:bottom w:w="20" w:type="dxa"/>
              <w:right w:w="20" w:type="dxa"/>
            </w:tcMar>
          </w:tcPr>
          <w:p w14:paraId="42E2738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7633720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777796"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AA941E"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1011C7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1D5179" w14:paraId="12AB5678" w14:textId="77777777">
        <w:tc>
          <w:tcPr>
            <w:tcW w:w="450" w:type="dxa"/>
            <w:tcBorders>
              <w:top w:val="nil"/>
              <w:left w:val="nil"/>
              <w:bottom w:val="nil"/>
              <w:right w:val="nil"/>
            </w:tcBorders>
            <w:tcMar>
              <w:top w:w="20" w:type="dxa"/>
              <w:left w:w="20" w:type="dxa"/>
              <w:bottom w:w="20" w:type="dxa"/>
              <w:right w:w="20" w:type="dxa"/>
            </w:tcMar>
          </w:tcPr>
          <w:p w14:paraId="3AD4FEB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5869898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3C327C" w14:textId="22C54D35" w:rsidR="000021A4" w:rsidRDefault="00905AE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3CDC8A6"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8976284" w14:textId="32B3DA08"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KW 29/2026 (für Werkstatt- und Montageplanung)</w:t>
            </w:r>
            <w:r>
              <w:rPr>
                <w:rFonts w:ascii="Arial" w:hAnsi="Arial" w:cs="Arial"/>
                <w:color w:val="000000"/>
                <w:kern w:val="0"/>
                <w:sz w:val="20"/>
                <w:szCs w:val="20"/>
              </w:rPr>
              <w:t xml:space="preserve"> zugehen; Ihr Auskunftsrecht gemäß § 5 Absatz 2 Satz 1 VOB/B bleibt hiervon unberührt.</w:t>
            </w:r>
          </w:p>
        </w:tc>
      </w:tr>
      <w:tr w:rsidR="001D5179" w14:paraId="1C73060F" w14:textId="77777777">
        <w:tc>
          <w:tcPr>
            <w:tcW w:w="450" w:type="dxa"/>
            <w:tcBorders>
              <w:top w:val="nil"/>
              <w:left w:val="nil"/>
              <w:bottom w:val="nil"/>
              <w:right w:val="nil"/>
            </w:tcBorders>
            <w:tcMar>
              <w:top w:w="20" w:type="dxa"/>
              <w:left w:w="20" w:type="dxa"/>
              <w:bottom w:w="20" w:type="dxa"/>
              <w:right w:w="20" w:type="dxa"/>
            </w:tcMar>
          </w:tcPr>
          <w:p w14:paraId="5220FE6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5CAC86C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CB9F56"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1BA4BCA"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2FA6EA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1D5179" w14:paraId="71DC680A" w14:textId="77777777">
        <w:tc>
          <w:tcPr>
            <w:tcW w:w="450" w:type="dxa"/>
            <w:tcBorders>
              <w:top w:val="nil"/>
              <w:left w:val="nil"/>
              <w:bottom w:val="nil"/>
              <w:right w:val="nil"/>
            </w:tcBorders>
            <w:tcMar>
              <w:top w:w="20" w:type="dxa"/>
              <w:left w:w="20" w:type="dxa"/>
              <w:bottom w:w="20" w:type="dxa"/>
              <w:right w:w="20" w:type="dxa"/>
            </w:tcMar>
          </w:tcPr>
          <w:p w14:paraId="03BC32B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F1371E"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1D5179" w14:paraId="3D2A06EE" w14:textId="77777777">
        <w:tc>
          <w:tcPr>
            <w:tcW w:w="450" w:type="dxa"/>
            <w:tcBorders>
              <w:top w:val="nil"/>
              <w:left w:val="nil"/>
              <w:bottom w:val="nil"/>
              <w:right w:val="nil"/>
            </w:tcBorders>
            <w:tcMar>
              <w:top w:w="20" w:type="dxa"/>
              <w:left w:w="20" w:type="dxa"/>
              <w:bottom w:w="20" w:type="dxa"/>
              <w:right w:w="20" w:type="dxa"/>
            </w:tcMar>
          </w:tcPr>
          <w:p w14:paraId="2F904849"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0F794D1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31EDB6" w14:textId="5CF1E125"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B901DE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2D76AD4" w14:textId="77777777" w:rsidR="000021A4" w:rsidRDefault="000021A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16.04.2027</w:t>
            </w:r>
          </w:p>
        </w:tc>
      </w:tr>
      <w:tr w:rsidR="001D5179" w14:paraId="1B5D7831" w14:textId="77777777">
        <w:tc>
          <w:tcPr>
            <w:tcW w:w="450" w:type="dxa"/>
            <w:tcBorders>
              <w:top w:val="nil"/>
              <w:left w:val="nil"/>
              <w:bottom w:val="nil"/>
              <w:right w:val="nil"/>
            </w:tcBorders>
            <w:tcMar>
              <w:top w:w="20" w:type="dxa"/>
              <w:left w:w="20" w:type="dxa"/>
              <w:bottom w:w="20" w:type="dxa"/>
              <w:right w:w="20" w:type="dxa"/>
            </w:tcMar>
          </w:tcPr>
          <w:p w14:paraId="1058AFF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550791B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63E9A8"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E6E28D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320C62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1D5179" w14:paraId="304476B0" w14:textId="77777777">
        <w:tc>
          <w:tcPr>
            <w:tcW w:w="450" w:type="dxa"/>
            <w:tcBorders>
              <w:top w:val="nil"/>
              <w:left w:val="nil"/>
              <w:bottom w:val="nil"/>
              <w:right w:val="nil"/>
            </w:tcBorders>
            <w:tcMar>
              <w:top w:w="20" w:type="dxa"/>
              <w:left w:w="20" w:type="dxa"/>
              <w:bottom w:w="20" w:type="dxa"/>
              <w:right w:w="20" w:type="dxa"/>
            </w:tcMar>
          </w:tcPr>
          <w:p w14:paraId="6BD8BCFA"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6C3B836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D6B71B"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2D560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04ACA6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1D5179" w14:paraId="43F0450B" w14:textId="77777777">
        <w:tc>
          <w:tcPr>
            <w:tcW w:w="450" w:type="dxa"/>
            <w:tcBorders>
              <w:top w:val="nil"/>
              <w:left w:val="nil"/>
              <w:bottom w:val="nil"/>
              <w:right w:val="nil"/>
            </w:tcBorders>
            <w:tcMar>
              <w:top w:w="20" w:type="dxa"/>
              <w:left w:w="20" w:type="dxa"/>
              <w:bottom w:w="20" w:type="dxa"/>
              <w:right w:w="20" w:type="dxa"/>
            </w:tcMar>
          </w:tcPr>
          <w:p w14:paraId="4D8A158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5F07BA6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68C2D8"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686C46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B298C1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1D5179" w14:paraId="383FB2CB" w14:textId="77777777">
        <w:tc>
          <w:tcPr>
            <w:tcW w:w="450" w:type="dxa"/>
            <w:tcBorders>
              <w:top w:val="nil"/>
              <w:left w:val="nil"/>
              <w:bottom w:val="nil"/>
              <w:right w:val="nil"/>
            </w:tcBorders>
            <w:tcMar>
              <w:top w:w="20" w:type="dxa"/>
              <w:left w:w="20" w:type="dxa"/>
              <w:bottom w:w="20" w:type="dxa"/>
              <w:right w:w="20" w:type="dxa"/>
            </w:tcMar>
          </w:tcPr>
          <w:p w14:paraId="7395860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4A444609"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1D5179" w14:paraId="5AE9F8A2" w14:textId="77777777">
        <w:tc>
          <w:tcPr>
            <w:tcW w:w="450" w:type="dxa"/>
            <w:tcBorders>
              <w:top w:val="nil"/>
              <w:left w:val="nil"/>
              <w:bottom w:val="nil"/>
              <w:right w:val="nil"/>
            </w:tcBorders>
            <w:tcMar>
              <w:top w:w="20" w:type="dxa"/>
              <w:left w:w="20" w:type="dxa"/>
              <w:bottom w:w="20" w:type="dxa"/>
              <w:right w:w="20" w:type="dxa"/>
            </w:tcMar>
          </w:tcPr>
          <w:p w14:paraId="7EBAE25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49B7311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289560E" w14:textId="77777777" w:rsidR="000021A4" w:rsidRDefault="000021A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3E2858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428C3B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1D5179" w14:paraId="5B110F3C" w14:textId="77777777">
        <w:tc>
          <w:tcPr>
            <w:tcW w:w="450" w:type="dxa"/>
            <w:tcBorders>
              <w:top w:val="nil"/>
              <w:left w:val="nil"/>
              <w:bottom w:val="nil"/>
              <w:right w:val="nil"/>
            </w:tcBorders>
            <w:tcMar>
              <w:top w:w="20" w:type="dxa"/>
              <w:left w:w="20" w:type="dxa"/>
              <w:bottom w:w="20" w:type="dxa"/>
              <w:right w:w="20" w:type="dxa"/>
            </w:tcMar>
          </w:tcPr>
          <w:p w14:paraId="5CF44A1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504EB37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2CA91F9" w14:textId="77777777" w:rsidR="000021A4" w:rsidRDefault="000021A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6484E19"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EE8FBCF"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1D5179" w14:paraId="606389D7" w14:textId="77777777">
        <w:tc>
          <w:tcPr>
            <w:tcW w:w="450" w:type="dxa"/>
            <w:tcBorders>
              <w:top w:val="nil"/>
              <w:left w:val="nil"/>
              <w:bottom w:val="nil"/>
              <w:right w:val="nil"/>
            </w:tcBorders>
            <w:tcMar>
              <w:top w:w="20" w:type="dxa"/>
              <w:left w:w="20" w:type="dxa"/>
              <w:bottom w:w="20" w:type="dxa"/>
              <w:right w:w="20" w:type="dxa"/>
            </w:tcMar>
          </w:tcPr>
          <w:p w14:paraId="3882653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2F7D550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7292F9" w14:textId="06C3A064"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63440C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DA57AC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1D5179" w14:paraId="11882B9E" w14:textId="77777777">
        <w:tc>
          <w:tcPr>
            <w:tcW w:w="450" w:type="dxa"/>
            <w:tcBorders>
              <w:top w:val="nil"/>
              <w:left w:val="nil"/>
              <w:bottom w:val="nil"/>
              <w:right w:val="nil"/>
            </w:tcBorders>
            <w:tcMar>
              <w:top w:w="20" w:type="dxa"/>
              <w:left w:w="20" w:type="dxa"/>
              <w:bottom w:w="20" w:type="dxa"/>
              <w:right w:w="20" w:type="dxa"/>
            </w:tcMar>
          </w:tcPr>
          <w:p w14:paraId="65ABF8B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72394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635CC9C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0B8792"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B593AF"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5EF89D9"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1D5179" w14:paraId="77D6FF52" w14:textId="77777777">
        <w:tc>
          <w:tcPr>
            <w:tcW w:w="450" w:type="dxa"/>
            <w:tcBorders>
              <w:top w:val="nil"/>
              <w:left w:val="nil"/>
              <w:bottom w:val="nil"/>
              <w:right w:val="nil"/>
            </w:tcBorders>
            <w:tcMar>
              <w:top w:w="20" w:type="dxa"/>
              <w:left w:w="20" w:type="dxa"/>
              <w:bottom w:w="20" w:type="dxa"/>
              <w:right w:w="20" w:type="dxa"/>
            </w:tcMar>
          </w:tcPr>
          <w:p w14:paraId="2FFE017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E8A635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E11837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0ECCF3B" w14:textId="77777777" w:rsidR="000021A4" w:rsidRDefault="000021A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1D5179" w14:paraId="79839D4B" w14:textId="77777777">
        <w:tc>
          <w:tcPr>
            <w:tcW w:w="450" w:type="dxa"/>
            <w:tcBorders>
              <w:top w:val="nil"/>
              <w:left w:val="nil"/>
              <w:bottom w:val="nil"/>
              <w:right w:val="nil"/>
            </w:tcBorders>
            <w:tcMar>
              <w:top w:w="20" w:type="dxa"/>
              <w:left w:w="20" w:type="dxa"/>
              <w:bottom w:w="20" w:type="dxa"/>
              <w:right w:w="20" w:type="dxa"/>
            </w:tcMar>
          </w:tcPr>
          <w:p w14:paraId="0E0DD46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39AC87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6F72F3F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085A0A" w14:textId="32A732D1"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8055B3D"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708A0235" w14:textId="345A7117" w:rsidR="000021A4" w:rsidRDefault="000021A4">
            <w:pPr>
              <w:widowControl w:val="0"/>
              <w:autoSpaceDE w:val="0"/>
              <w:autoSpaceDN w:val="0"/>
              <w:adjustRightInd w:val="0"/>
              <w:spacing w:after="0" w:line="240" w:lineRule="auto"/>
              <w:rPr>
                <w:rFonts w:ascii="Arial" w:hAnsi="Arial" w:cs="Arial"/>
                <w:color w:val="BE0000"/>
                <w:kern w:val="0"/>
                <w:sz w:val="20"/>
                <w:szCs w:val="20"/>
              </w:rPr>
            </w:pPr>
            <w:r w:rsidRPr="000021A4">
              <w:rPr>
                <w:rFonts w:ascii="Arial" w:hAnsi="Arial" w:cs="Arial"/>
                <w:color w:val="BE0000"/>
                <w:kern w:val="0"/>
                <w:sz w:val="20"/>
                <w:szCs w:val="20"/>
              </w:rPr>
              <w:t xml:space="preserve">Beginn Montage </w:t>
            </w:r>
            <w:r w:rsidR="00905AE5">
              <w:rPr>
                <w:rFonts w:ascii="Arial" w:hAnsi="Arial" w:cs="Arial"/>
                <w:color w:val="BE0000"/>
                <w:kern w:val="0"/>
                <w:sz w:val="20"/>
                <w:szCs w:val="20"/>
              </w:rPr>
              <w:t>12 Tage nach Aufforderung ca. KW 06 (2027) / 08.02.2027</w:t>
            </w:r>
          </w:p>
        </w:tc>
      </w:tr>
      <w:tr w:rsidR="001D5179" w14:paraId="69C035F1" w14:textId="77777777">
        <w:tc>
          <w:tcPr>
            <w:tcW w:w="450" w:type="dxa"/>
            <w:tcBorders>
              <w:top w:val="nil"/>
              <w:left w:val="nil"/>
              <w:bottom w:val="nil"/>
              <w:right w:val="nil"/>
            </w:tcBorders>
            <w:tcMar>
              <w:top w:w="20" w:type="dxa"/>
              <w:left w:w="20" w:type="dxa"/>
              <w:bottom w:w="20" w:type="dxa"/>
              <w:right w:w="20" w:type="dxa"/>
            </w:tcMar>
          </w:tcPr>
          <w:p w14:paraId="493631C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F201F3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E5A7A3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00F65C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4FDAEBAE" w14:textId="77777777">
        <w:tc>
          <w:tcPr>
            <w:tcW w:w="450" w:type="dxa"/>
            <w:tcBorders>
              <w:top w:val="nil"/>
              <w:left w:val="nil"/>
              <w:bottom w:val="nil"/>
              <w:right w:val="nil"/>
            </w:tcBorders>
            <w:tcMar>
              <w:top w:w="20" w:type="dxa"/>
              <w:left w:w="20" w:type="dxa"/>
              <w:bottom w:w="20" w:type="dxa"/>
              <w:right w:w="20" w:type="dxa"/>
            </w:tcMar>
          </w:tcPr>
          <w:p w14:paraId="0DE256AA"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F237F64"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1D5179" w14:paraId="08E64CF2" w14:textId="77777777">
        <w:tc>
          <w:tcPr>
            <w:tcW w:w="450" w:type="dxa"/>
            <w:tcBorders>
              <w:top w:val="nil"/>
              <w:left w:val="nil"/>
              <w:bottom w:val="nil"/>
              <w:right w:val="nil"/>
            </w:tcBorders>
            <w:tcMar>
              <w:top w:w="20" w:type="dxa"/>
              <w:left w:w="20" w:type="dxa"/>
              <w:bottom w:w="20" w:type="dxa"/>
              <w:right w:w="20" w:type="dxa"/>
            </w:tcMar>
          </w:tcPr>
          <w:p w14:paraId="1C904F9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67497A5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1D5179" w14:paraId="0FCF2AFE" w14:textId="77777777">
        <w:tc>
          <w:tcPr>
            <w:tcW w:w="450" w:type="dxa"/>
            <w:tcBorders>
              <w:top w:val="nil"/>
              <w:left w:val="nil"/>
              <w:bottom w:val="nil"/>
              <w:right w:val="nil"/>
            </w:tcBorders>
            <w:tcMar>
              <w:top w:w="20" w:type="dxa"/>
              <w:left w:w="20" w:type="dxa"/>
              <w:bottom w:w="20" w:type="dxa"/>
              <w:right w:w="20" w:type="dxa"/>
            </w:tcMar>
          </w:tcPr>
          <w:p w14:paraId="0622996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0F6831A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632AA7"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454CDA"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CA20CB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1D5179" w14:paraId="04AADFE0" w14:textId="77777777">
        <w:tc>
          <w:tcPr>
            <w:tcW w:w="450" w:type="dxa"/>
            <w:tcBorders>
              <w:top w:val="nil"/>
              <w:left w:val="nil"/>
              <w:bottom w:val="nil"/>
              <w:right w:val="nil"/>
            </w:tcBorders>
            <w:tcMar>
              <w:top w:w="20" w:type="dxa"/>
              <w:left w:w="20" w:type="dxa"/>
              <w:bottom w:w="20" w:type="dxa"/>
              <w:right w:w="20" w:type="dxa"/>
            </w:tcMar>
          </w:tcPr>
          <w:p w14:paraId="19B1099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3557E90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C901D4"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9452B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D35284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3B569BF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1D5179" w14:paraId="4901DFAC" w14:textId="77777777">
        <w:tc>
          <w:tcPr>
            <w:tcW w:w="450" w:type="dxa"/>
            <w:tcBorders>
              <w:top w:val="nil"/>
              <w:left w:val="nil"/>
              <w:bottom w:val="nil"/>
              <w:right w:val="nil"/>
            </w:tcBorders>
            <w:tcMar>
              <w:top w:w="20" w:type="dxa"/>
              <w:left w:w="20" w:type="dxa"/>
              <w:bottom w:w="20" w:type="dxa"/>
              <w:right w:w="20" w:type="dxa"/>
            </w:tcMar>
          </w:tcPr>
          <w:p w14:paraId="2A5B593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0D7B29DE"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Überschreitung von als Vertragsfrist vereinbarten Einzelfristen ist die Vertragsstrafe auf den in Satz 1 genannten Prozentsatz des Teils der Auftragssumme (ohne Umsatzsteuer) begrenzt, der </w:t>
            </w:r>
            <w:r>
              <w:rPr>
                <w:rFonts w:ascii="Arial" w:hAnsi="Arial" w:cs="Arial"/>
                <w:color w:val="000000"/>
                <w:kern w:val="0"/>
                <w:sz w:val="20"/>
                <w:szCs w:val="20"/>
              </w:rPr>
              <w:lastRenderedPageBreak/>
              <w:t>den bis zu diesem Zeitpunkt vertraglich zu erbringenden Leistungen entspricht.</w:t>
            </w:r>
          </w:p>
        </w:tc>
      </w:tr>
      <w:tr w:rsidR="001D5179" w14:paraId="697A341E" w14:textId="77777777">
        <w:tc>
          <w:tcPr>
            <w:tcW w:w="450" w:type="dxa"/>
            <w:tcBorders>
              <w:top w:val="nil"/>
              <w:left w:val="nil"/>
              <w:bottom w:val="nil"/>
              <w:right w:val="nil"/>
            </w:tcBorders>
            <w:tcMar>
              <w:top w:w="20" w:type="dxa"/>
              <w:left w:w="20" w:type="dxa"/>
              <w:bottom w:w="20" w:type="dxa"/>
              <w:right w:w="20" w:type="dxa"/>
            </w:tcMar>
          </w:tcPr>
          <w:p w14:paraId="67EEA1E6"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48C5DB4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D5179" w14:paraId="0B0D25A0" w14:textId="77777777">
        <w:tc>
          <w:tcPr>
            <w:tcW w:w="450" w:type="dxa"/>
            <w:tcBorders>
              <w:top w:val="nil"/>
              <w:left w:val="nil"/>
              <w:bottom w:val="nil"/>
              <w:right w:val="nil"/>
            </w:tcBorders>
            <w:tcMar>
              <w:top w:w="20" w:type="dxa"/>
              <w:left w:w="20" w:type="dxa"/>
              <w:bottom w:w="20" w:type="dxa"/>
              <w:right w:w="20" w:type="dxa"/>
            </w:tcMar>
          </w:tcPr>
          <w:p w14:paraId="102E505F"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BCE0E7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2AE37577" w14:textId="77777777">
        <w:tc>
          <w:tcPr>
            <w:tcW w:w="450" w:type="dxa"/>
            <w:tcBorders>
              <w:top w:val="nil"/>
              <w:left w:val="nil"/>
              <w:bottom w:val="nil"/>
              <w:right w:val="nil"/>
            </w:tcBorders>
            <w:tcMar>
              <w:top w:w="20" w:type="dxa"/>
              <w:left w:w="20" w:type="dxa"/>
              <w:bottom w:w="20" w:type="dxa"/>
              <w:right w:w="20" w:type="dxa"/>
            </w:tcMar>
          </w:tcPr>
          <w:p w14:paraId="1269286B"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67405AAC"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1D5179" w14:paraId="0E269E79" w14:textId="77777777">
        <w:tc>
          <w:tcPr>
            <w:tcW w:w="450" w:type="dxa"/>
            <w:tcBorders>
              <w:top w:val="nil"/>
              <w:left w:val="nil"/>
              <w:bottom w:val="nil"/>
              <w:right w:val="nil"/>
            </w:tcBorders>
            <w:tcMar>
              <w:top w:w="20" w:type="dxa"/>
              <w:left w:w="20" w:type="dxa"/>
              <w:bottom w:w="20" w:type="dxa"/>
              <w:right w:w="20" w:type="dxa"/>
            </w:tcMar>
          </w:tcPr>
          <w:p w14:paraId="731E2F2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0475C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1D5179" w14:paraId="7BA52B45" w14:textId="77777777">
        <w:tc>
          <w:tcPr>
            <w:tcW w:w="450" w:type="dxa"/>
            <w:tcBorders>
              <w:top w:val="nil"/>
              <w:left w:val="nil"/>
              <w:bottom w:val="nil"/>
              <w:right w:val="nil"/>
            </w:tcBorders>
            <w:tcMar>
              <w:top w:w="20" w:type="dxa"/>
              <w:left w:w="20" w:type="dxa"/>
              <w:bottom w:w="20" w:type="dxa"/>
              <w:right w:w="20" w:type="dxa"/>
            </w:tcMar>
          </w:tcPr>
          <w:p w14:paraId="7A9A394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9386C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05F33AB0" w14:textId="77777777">
        <w:tc>
          <w:tcPr>
            <w:tcW w:w="450" w:type="dxa"/>
            <w:tcBorders>
              <w:top w:val="nil"/>
              <w:left w:val="nil"/>
              <w:bottom w:val="nil"/>
              <w:right w:val="nil"/>
            </w:tcBorders>
            <w:tcMar>
              <w:top w:w="20" w:type="dxa"/>
              <w:left w:w="20" w:type="dxa"/>
              <w:bottom w:w="20" w:type="dxa"/>
              <w:right w:w="20" w:type="dxa"/>
            </w:tcMar>
          </w:tcPr>
          <w:p w14:paraId="0A79E6C3"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1968183"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1D5179" w14:paraId="000E936F" w14:textId="77777777">
        <w:tc>
          <w:tcPr>
            <w:tcW w:w="450" w:type="dxa"/>
            <w:tcBorders>
              <w:top w:val="nil"/>
              <w:left w:val="nil"/>
              <w:bottom w:val="nil"/>
              <w:right w:val="nil"/>
            </w:tcBorders>
            <w:tcMar>
              <w:top w:w="20" w:type="dxa"/>
              <w:left w:w="20" w:type="dxa"/>
              <w:bottom w:w="20" w:type="dxa"/>
              <w:right w:w="20" w:type="dxa"/>
            </w:tcMar>
          </w:tcPr>
          <w:p w14:paraId="5F1F18FA"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70E062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78CEFC92"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4B472C3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3AC292"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4770A0E" w14:textId="77777777" w:rsidR="000021A4" w:rsidRDefault="000021A4">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65C95BAE"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1D5179" w14:paraId="5202FD96"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530DF16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BC6F7D" w14:textId="20A5B83E"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8F26125" w14:textId="77777777" w:rsidR="000021A4" w:rsidRDefault="000021A4">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65859DC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1D5179" w14:paraId="66064956" w14:textId="77777777">
        <w:tc>
          <w:tcPr>
            <w:tcW w:w="450" w:type="dxa"/>
            <w:tcBorders>
              <w:top w:val="nil"/>
              <w:left w:val="nil"/>
              <w:bottom w:val="nil"/>
              <w:right w:val="nil"/>
            </w:tcBorders>
            <w:tcMar>
              <w:top w:w="20" w:type="dxa"/>
              <w:left w:w="20" w:type="dxa"/>
              <w:bottom w:w="20" w:type="dxa"/>
              <w:right w:w="20" w:type="dxa"/>
            </w:tcMar>
          </w:tcPr>
          <w:p w14:paraId="57C74DF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406DAD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7F4E2DEC" w14:textId="77777777">
        <w:tc>
          <w:tcPr>
            <w:tcW w:w="450" w:type="dxa"/>
            <w:tcBorders>
              <w:top w:val="nil"/>
              <w:left w:val="nil"/>
              <w:bottom w:val="nil"/>
              <w:right w:val="nil"/>
            </w:tcBorders>
            <w:tcMar>
              <w:top w:w="20" w:type="dxa"/>
              <w:left w:w="20" w:type="dxa"/>
              <w:bottom w:w="20" w:type="dxa"/>
              <w:right w:w="20" w:type="dxa"/>
            </w:tcMar>
          </w:tcPr>
          <w:p w14:paraId="1A386347"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0455803"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1D5179" w14:paraId="7E5F1D1C" w14:textId="77777777">
        <w:tc>
          <w:tcPr>
            <w:tcW w:w="450" w:type="dxa"/>
            <w:tcBorders>
              <w:top w:val="nil"/>
              <w:left w:val="nil"/>
              <w:bottom w:val="nil"/>
              <w:right w:val="nil"/>
            </w:tcBorders>
            <w:tcMar>
              <w:top w:w="20" w:type="dxa"/>
              <w:left w:w="20" w:type="dxa"/>
              <w:bottom w:w="20" w:type="dxa"/>
              <w:right w:w="20" w:type="dxa"/>
            </w:tcMar>
          </w:tcPr>
          <w:p w14:paraId="7544B7D6"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4D73C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33671B4B"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1361323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ECC57E" w14:textId="77777777"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D1223C" w14:textId="77777777" w:rsidR="000021A4" w:rsidRDefault="000021A4">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C1B03A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1D5179" w14:paraId="5CB97253"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D5179" w14:paraId="25CD2F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8EE3FD" w14:textId="34DFDC1A" w:rsidR="000021A4" w:rsidRDefault="000021A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B9BDD35" w14:textId="77777777" w:rsidR="000021A4" w:rsidRDefault="000021A4">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3582245A"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1D5179" w14:paraId="12F2ED5E" w14:textId="77777777">
        <w:tc>
          <w:tcPr>
            <w:tcW w:w="450" w:type="dxa"/>
            <w:tcBorders>
              <w:top w:val="nil"/>
              <w:left w:val="nil"/>
              <w:bottom w:val="nil"/>
              <w:right w:val="nil"/>
            </w:tcBorders>
            <w:tcMar>
              <w:top w:w="20" w:type="dxa"/>
              <w:left w:w="20" w:type="dxa"/>
              <w:bottom w:w="20" w:type="dxa"/>
              <w:right w:w="20" w:type="dxa"/>
            </w:tcMar>
          </w:tcPr>
          <w:p w14:paraId="5163CDFE"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E25C1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6618CFB0" w14:textId="77777777">
        <w:tc>
          <w:tcPr>
            <w:tcW w:w="450" w:type="dxa"/>
            <w:tcBorders>
              <w:top w:val="nil"/>
              <w:left w:val="nil"/>
              <w:bottom w:val="nil"/>
              <w:right w:val="nil"/>
            </w:tcBorders>
            <w:tcMar>
              <w:top w:w="20" w:type="dxa"/>
              <w:left w:w="20" w:type="dxa"/>
              <w:bottom w:w="20" w:type="dxa"/>
              <w:right w:w="20" w:type="dxa"/>
            </w:tcMar>
          </w:tcPr>
          <w:p w14:paraId="0C88E5ED"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7AE9601A"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1D5179" w14:paraId="071D2CE8" w14:textId="77777777">
        <w:tc>
          <w:tcPr>
            <w:tcW w:w="450" w:type="dxa"/>
            <w:tcBorders>
              <w:top w:val="nil"/>
              <w:left w:val="nil"/>
              <w:bottom w:val="nil"/>
              <w:right w:val="nil"/>
            </w:tcBorders>
            <w:tcMar>
              <w:top w:w="20" w:type="dxa"/>
              <w:left w:w="20" w:type="dxa"/>
              <w:bottom w:w="20" w:type="dxa"/>
              <w:right w:w="20" w:type="dxa"/>
            </w:tcMar>
          </w:tcPr>
          <w:p w14:paraId="60E471B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6EB976E"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1D5179" w14:paraId="0D3FE1E0" w14:textId="77777777">
        <w:tc>
          <w:tcPr>
            <w:tcW w:w="450" w:type="dxa"/>
            <w:tcBorders>
              <w:top w:val="nil"/>
              <w:left w:val="nil"/>
              <w:bottom w:val="nil"/>
              <w:right w:val="nil"/>
            </w:tcBorders>
            <w:tcMar>
              <w:top w:w="20" w:type="dxa"/>
              <w:left w:w="20" w:type="dxa"/>
              <w:bottom w:w="20" w:type="dxa"/>
              <w:right w:w="20" w:type="dxa"/>
            </w:tcMar>
          </w:tcPr>
          <w:p w14:paraId="055080E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6CB48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1560D0F"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1D5179" w14:paraId="63461010" w14:textId="77777777">
        <w:trPr>
          <w:trHeight w:val="288"/>
        </w:trPr>
        <w:tc>
          <w:tcPr>
            <w:tcW w:w="450" w:type="dxa"/>
            <w:tcBorders>
              <w:top w:val="nil"/>
              <w:left w:val="nil"/>
              <w:bottom w:val="nil"/>
              <w:right w:val="nil"/>
            </w:tcBorders>
            <w:tcMar>
              <w:top w:w="20" w:type="dxa"/>
              <w:left w:w="20" w:type="dxa"/>
              <w:bottom w:w="20" w:type="dxa"/>
              <w:right w:w="20" w:type="dxa"/>
            </w:tcMar>
          </w:tcPr>
          <w:p w14:paraId="66C917BA"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BA0341B"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BFBBB1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Mängelansprüchebürgschaft</w:t>
            </w:r>
            <w:proofErr w:type="spellEnd"/>
            <w:r>
              <w:rPr>
                <w:rFonts w:ascii="Arial" w:hAnsi="Arial" w:cs="Arial"/>
                <w:color w:val="000000"/>
                <w:kern w:val="0"/>
                <w:sz w:val="20"/>
                <w:szCs w:val="20"/>
              </w:rPr>
              <w:t>“</w:t>
            </w:r>
          </w:p>
        </w:tc>
      </w:tr>
      <w:tr w:rsidR="001D5179" w14:paraId="44E0D7D6" w14:textId="77777777">
        <w:trPr>
          <w:trHeight w:val="288"/>
        </w:trPr>
        <w:tc>
          <w:tcPr>
            <w:tcW w:w="450" w:type="dxa"/>
            <w:tcBorders>
              <w:top w:val="nil"/>
              <w:left w:val="nil"/>
              <w:bottom w:val="nil"/>
              <w:right w:val="nil"/>
            </w:tcBorders>
            <w:tcMar>
              <w:top w:w="20" w:type="dxa"/>
              <w:left w:w="20" w:type="dxa"/>
              <w:bottom w:w="20" w:type="dxa"/>
              <w:right w:w="20" w:type="dxa"/>
            </w:tcMar>
          </w:tcPr>
          <w:p w14:paraId="11E32F6D"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39F148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18E283A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1D5179" w14:paraId="77D8810B" w14:textId="77777777">
        <w:trPr>
          <w:trHeight w:val="288"/>
        </w:trPr>
        <w:tc>
          <w:tcPr>
            <w:tcW w:w="450" w:type="dxa"/>
            <w:tcBorders>
              <w:top w:val="nil"/>
              <w:left w:val="nil"/>
              <w:bottom w:val="nil"/>
              <w:right w:val="nil"/>
            </w:tcBorders>
            <w:tcMar>
              <w:top w:w="20" w:type="dxa"/>
              <w:left w:w="20" w:type="dxa"/>
              <w:bottom w:w="20" w:type="dxa"/>
              <w:right w:w="20" w:type="dxa"/>
            </w:tcMar>
          </w:tcPr>
          <w:p w14:paraId="00C4FB7F"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F0E6F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56F9B8F2" w14:textId="77777777">
        <w:tc>
          <w:tcPr>
            <w:tcW w:w="450" w:type="dxa"/>
            <w:tcBorders>
              <w:top w:val="nil"/>
              <w:left w:val="nil"/>
              <w:bottom w:val="nil"/>
              <w:right w:val="nil"/>
            </w:tcBorders>
            <w:tcMar>
              <w:top w:w="20" w:type="dxa"/>
              <w:left w:w="20" w:type="dxa"/>
              <w:bottom w:w="20" w:type="dxa"/>
              <w:right w:w="20" w:type="dxa"/>
            </w:tcMar>
          </w:tcPr>
          <w:p w14:paraId="47DB7201"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48B15AEB"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1D5179" w14:paraId="533B4FE0" w14:textId="77777777">
        <w:tc>
          <w:tcPr>
            <w:tcW w:w="450" w:type="dxa"/>
            <w:tcBorders>
              <w:top w:val="nil"/>
              <w:left w:val="nil"/>
              <w:bottom w:val="nil"/>
              <w:right w:val="nil"/>
            </w:tcBorders>
            <w:tcMar>
              <w:top w:w="20" w:type="dxa"/>
              <w:left w:w="20" w:type="dxa"/>
              <w:bottom w:w="20" w:type="dxa"/>
              <w:right w:w="20" w:type="dxa"/>
            </w:tcMar>
          </w:tcPr>
          <w:p w14:paraId="4538F20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A9054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D5179" w14:paraId="2DC6235C" w14:textId="77777777">
        <w:tc>
          <w:tcPr>
            <w:tcW w:w="450" w:type="dxa"/>
            <w:tcBorders>
              <w:top w:val="nil"/>
              <w:left w:val="nil"/>
              <w:bottom w:val="nil"/>
              <w:right w:val="nil"/>
            </w:tcBorders>
            <w:tcMar>
              <w:top w:w="20" w:type="dxa"/>
              <w:left w:w="20" w:type="dxa"/>
              <w:bottom w:w="20" w:type="dxa"/>
              <w:right w:w="20" w:type="dxa"/>
            </w:tcMar>
          </w:tcPr>
          <w:p w14:paraId="2574263C"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3EB87D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132C48EA" w14:textId="77777777">
        <w:tc>
          <w:tcPr>
            <w:tcW w:w="450" w:type="dxa"/>
            <w:tcBorders>
              <w:top w:val="nil"/>
              <w:left w:val="nil"/>
              <w:bottom w:val="nil"/>
              <w:right w:val="nil"/>
            </w:tcBorders>
            <w:tcMar>
              <w:top w:w="20" w:type="dxa"/>
              <w:left w:w="20" w:type="dxa"/>
              <w:bottom w:w="20" w:type="dxa"/>
              <w:right w:w="20" w:type="dxa"/>
            </w:tcMar>
          </w:tcPr>
          <w:p w14:paraId="2547505F"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BE31F15"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1D5179" w14:paraId="4E833962" w14:textId="77777777">
        <w:tc>
          <w:tcPr>
            <w:tcW w:w="450" w:type="dxa"/>
            <w:tcBorders>
              <w:top w:val="nil"/>
              <w:left w:val="nil"/>
              <w:bottom w:val="nil"/>
              <w:right w:val="nil"/>
            </w:tcBorders>
            <w:tcMar>
              <w:top w:w="20" w:type="dxa"/>
              <w:left w:w="20" w:type="dxa"/>
              <w:bottom w:w="20" w:type="dxa"/>
              <w:right w:w="20" w:type="dxa"/>
            </w:tcMar>
          </w:tcPr>
          <w:p w14:paraId="24F5FC2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BD6E7B1"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02779340" w14:textId="77777777">
        <w:tc>
          <w:tcPr>
            <w:tcW w:w="450" w:type="dxa"/>
            <w:tcBorders>
              <w:top w:val="nil"/>
              <w:left w:val="nil"/>
              <w:bottom w:val="nil"/>
              <w:right w:val="nil"/>
            </w:tcBorders>
            <w:tcMar>
              <w:top w:w="20" w:type="dxa"/>
              <w:left w:w="20" w:type="dxa"/>
              <w:bottom w:w="20" w:type="dxa"/>
              <w:right w:w="20" w:type="dxa"/>
            </w:tcMar>
          </w:tcPr>
          <w:p w14:paraId="1B3D346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10180E"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1D5179" w14:paraId="4B30D128" w14:textId="77777777">
        <w:tc>
          <w:tcPr>
            <w:tcW w:w="450" w:type="dxa"/>
            <w:tcBorders>
              <w:top w:val="nil"/>
              <w:left w:val="nil"/>
              <w:bottom w:val="nil"/>
              <w:right w:val="nil"/>
            </w:tcBorders>
            <w:tcMar>
              <w:top w:w="20" w:type="dxa"/>
              <w:left w:w="20" w:type="dxa"/>
              <w:bottom w:w="20" w:type="dxa"/>
              <w:right w:w="20" w:type="dxa"/>
            </w:tcMar>
          </w:tcPr>
          <w:p w14:paraId="4058C0A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7E3048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546B46D4" w14:textId="77777777">
        <w:tc>
          <w:tcPr>
            <w:tcW w:w="450" w:type="dxa"/>
            <w:tcBorders>
              <w:top w:val="nil"/>
              <w:left w:val="nil"/>
              <w:bottom w:val="nil"/>
              <w:right w:val="nil"/>
            </w:tcBorders>
            <w:tcMar>
              <w:top w:w="20" w:type="dxa"/>
              <w:left w:w="20" w:type="dxa"/>
              <w:bottom w:w="20" w:type="dxa"/>
              <w:right w:w="20" w:type="dxa"/>
            </w:tcMar>
          </w:tcPr>
          <w:p w14:paraId="2AD4D4E2"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41F7A46A"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1D5179" w14:paraId="158A8B97" w14:textId="77777777">
        <w:tc>
          <w:tcPr>
            <w:tcW w:w="450" w:type="dxa"/>
            <w:tcBorders>
              <w:top w:val="nil"/>
              <w:left w:val="nil"/>
              <w:bottom w:val="nil"/>
              <w:right w:val="nil"/>
            </w:tcBorders>
            <w:tcMar>
              <w:top w:w="20" w:type="dxa"/>
              <w:left w:w="20" w:type="dxa"/>
              <w:bottom w:w="20" w:type="dxa"/>
              <w:right w:w="20" w:type="dxa"/>
            </w:tcMar>
          </w:tcPr>
          <w:p w14:paraId="3289286E"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E0CFA3"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p>
        </w:tc>
      </w:tr>
      <w:tr w:rsidR="001D5179" w14:paraId="3687DD66" w14:textId="77777777">
        <w:tc>
          <w:tcPr>
            <w:tcW w:w="450" w:type="dxa"/>
            <w:tcBorders>
              <w:top w:val="nil"/>
              <w:left w:val="nil"/>
              <w:bottom w:val="nil"/>
              <w:right w:val="nil"/>
            </w:tcBorders>
            <w:tcMar>
              <w:top w:w="20" w:type="dxa"/>
              <w:left w:w="20" w:type="dxa"/>
              <w:bottom w:w="20" w:type="dxa"/>
              <w:right w:w="20" w:type="dxa"/>
            </w:tcMar>
          </w:tcPr>
          <w:p w14:paraId="7F19DE7E"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1E798249" w14:textId="77777777" w:rsidR="000021A4" w:rsidRDefault="000021A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1D5179" w14:paraId="5F0E47F5" w14:textId="77777777">
        <w:tc>
          <w:tcPr>
            <w:tcW w:w="450" w:type="dxa"/>
            <w:tcBorders>
              <w:top w:val="nil"/>
              <w:left w:val="nil"/>
              <w:bottom w:val="nil"/>
              <w:right w:val="nil"/>
            </w:tcBorders>
            <w:tcMar>
              <w:top w:w="20" w:type="dxa"/>
              <w:left w:w="20" w:type="dxa"/>
              <w:bottom w:w="20" w:type="dxa"/>
              <w:right w:w="20" w:type="dxa"/>
            </w:tcMar>
          </w:tcPr>
          <w:p w14:paraId="15455259"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74CDF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0021A4" w14:paraId="5AAF2A3E" w14:textId="77777777">
        <w:tc>
          <w:tcPr>
            <w:tcW w:w="450" w:type="dxa"/>
            <w:tcBorders>
              <w:top w:val="nil"/>
              <w:left w:val="nil"/>
              <w:bottom w:val="nil"/>
              <w:right w:val="nil"/>
            </w:tcBorders>
            <w:tcMar>
              <w:top w:w="20" w:type="dxa"/>
              <w:left w:w="20" w:type="dxa"/>
              <w:bottom w:w="20" w:type="dxa"/>
              <w:right w:w="20" w:type="dxa"/>
            </w:tcMar>
          </w:tcPr>
          <w:p w14:paraId="00E4A3AF"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B1F539" w14:textId="77777777" w:rsid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 xml:space="preserve">Die Kommunikation für Planaustausch und Protokolle erfolgt ausschließlich über den </w:t>
            </w:r>
            <w:proofErr w:type="spellStart"/>
            <w:r w:rsidRPr="000021A4">
              <w:rPr>
                <w:rFonts w:ascii="Arial" w:hAnsi="Arial" w:cs="Arial"/>
                <w:color w:val="000000"/>
                <w:kern w:val="0"/>
                <w:sz w:val="20"/>
                <w:szCs w:val="20"/>
              </w:rPr>
              <w:t>Poolarserver</w:t>
            </w:r>
            <w:proofErr w:type="spellEnd"/>
            <w:r w:rsidRPr="000021A4">
              <w:rPr>
                <w:rFonts w:ascii="Arial" w:hAnsi="Arial" w:cs="Arial"/>
                <w:color w:val="000000"/>
                <w:kern w:val="0"/>
                <w:sz w:val="20"/>
                <w:szCs w:val="20"/>
              </w:rPr>
              <w:t xml:space="preserve"> als Planserver. Der Zugang zum Planserver wird über den AG bereitgestellt. Pläne werden nur in digitaler Form übergeben.</w:t>
            </w:r>
          </w:p>
          <w:p w14:paraId="33F6BC9A"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p>
          <w:p w14:paraId="60197D12" w14:textId="77777777" w:rsid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Die Nachhaltigkeitskriterien nach N!BBW sind einzuhalten.</w:t>
            </w:r>
          </w:p>
          <w:p w14:paraId="7CD82CE9"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p>
          <w:p w14:paraId="6C3D341C" w14:textId="77777777" w:rsid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lastRenderedPageBreak/>
              <w:t>Ein Baustelleneinrichtungsplan und ein Bauzeitenplan ist 14 Tage nach Auftragserteilung an den AG zu überreichen</w:t>
            </w:r>
          </w:p>
          <w:p w14:paraId="5E6819B5" w14:textId="4CE014EC" w:rsid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p>
        </w:tc>
      </w:tr>
      <w:tr w:rsidR="000021A4" w14:paraId="5A682020" w14:textId="77777777">
        <w:tc>
          <w:tcPr>
            <w:tcW w:w="450" w:type="dxa"/>
            <w:tcBorders>
              <w:top w:val="nil"/>
              <w:left w:val="nil"/>
              <w:bottom w:val="nil"/>
              <w:right w:val="nil"/>
            </w:tcBorders>
            <w:tcMar>
              <w:top w:w="20" w:type="dxa"/>
              <w:left w:w="20" w:type="dxa"/>
              <w:bottom w:w="20" w:type="dxa"/>
              <w:right w:w="20" w:type="dxa"/>
            </w:tcMar>
          </w:tcPr>
          <w:p w14:paraId="4FB6EA9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751DBC0"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0021A4" w14:paraId="2E5B08E0" w14:textId="77777777">
        <w:tc>
          <w:tcPr>
            <w:tcW w:w="450" w:type="dxa"/>
            <w:tcBorders>
              <w:top w:val="nil"/>
              <w:left w:val="nil"/>
              <w:bottom w:val="nil"/>
              <w:right w:val="nil"/>
            </w:tcBorders>
            <w:tcMar>
              <w:top w:w="20" w:type="dxa"/>
              <w:left w:w="20" w:type="dxa"/>
              <w:bottom w:w="20" w:type="dxa"/>
              <w:right w:w="20" w:type="dxa"/>
            </w:tcMar>
          </w:tcPr>
          <w:p w14:paraId="0E0B6D7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727E10" w14:textId="340AAAA4" w:rsidR="000021A4" w:rsidRDefault="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Der Auftragnehmer hat Bautagesberichte arbeitstäglich zu führen und dem Auftraggeber oder dem mit der Bauüberwachung beauftragten Architekten/Ingenieur spätestens wöchentlich zu übergeben.</w:t>
            </w:r>
          </w:p>
        </w:tc>
      </w:tr>
      <w:tr w:rsidR="000021A4" w14:paraId="530154BF" w14:textId="77777777">
        <w:tc>
          <w:tcPr>
            <w:tcW w:w="450" w:type="dxa"/>
            <w:tcBorders>
              <w:top w:val="nil"/>
              <w:left w:val="nil"/>
              <w:bottom w:val="nil"/>
              <w:right w:val="nil"/>
            </w:tcBorders>
            <w:tcMar>
              <w:top w:w="20" w:type="dxa"/>
              <w:left w:w="20" w:type="dxa"/>
              <w:bottom w:w="20" w:type="dxa"/>
              <w:right w:w="20" w:type="dxa"/>
            </w:tcMar>
          </w:tcPr>
          <w:p w14:paraId="5DAD889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5D9A9D" w14:textId="77777777" w:rsidR="000021A4" w:rsidRP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0021A4" w14:paraId="4D1902FF" w14:textId="77777777">
        <w:tc>
          <w:tcPr>
            <w:tcW w:w="450" w:type="dxa"/>
            <w:tcBorders>
              <w:top w:val="nil"/>
              <w:left w:val="nil"/>
              <w:bottom w:val="nil"/>
              <w:right w:val="nil"/>
            </w:tcBorders>
            <w:tcMar>
              <w:top w:w="20" w:type="dxa"/>
              <w:left w:w="20" w:type="dxa"/>
              <w:bottom w:w="20" w:type="dxa"/>
              <w:right w:w="20" w:type="dxa"/>
            </w:tcMar>
          </w:tcPr>
          <w:p w14:paraId="60102186"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E2E932" w14:textId="68FB2839" w:rsidR="000021A4" w:rsidRPr="000021A4" w:rsidRDefault="000021A4">
            <w:pPr>
              <w:widowControl w:val="0"/>
              <w:autoSpaceDE w:val="0"/>
              <w:autoSpaceDN w:val="0"/>
              <w:adjustRightInd w:val="0"/>
              <w:spacing w:after="0" w:line="240" w:lineRule="auto"/>
              <w:rPr>
                <w:rFonts w:ascii="Arial" w:hAnsi="Arial" w:cs="Arial"/>
                <w:color w:val="000000"/>
                <w:kern w:val="0"/>
                <w:sz w:val="20"/>
                <w:szCs w:val="20"/>
              </w:rPr>
            </w:pPr>
            <w:proofErr w:type="spellStart"/>
            <w:r w:rsidRPr="000021A4">
              <w:rPr>
                <w:rFonts w:ascii="Arial" w:hAnsi="Arial" w:cs="Arial"/>
                <w:color w:val="000000"/>
                <w:kern w:val="0"/>
                <w:sz w:val="20"/>
                <w:szCs w:val="20"/>
              </w:rPr>
              <w:t>Lager-und</w:t>
            </w:r>
            <w:proofErr w:type="spellEnd"/>
            <w:r w:rsidRPr="000021A4">
              <w:rPr>
                <w:rFonts w:ascii="Arial" w:hAnsi="Arial" w:cs="Arial"/>
                <w:color w:val="000000"/>
                <w:kern w:val="0"/>
                <w:sz w:val="20"/>
                <w:szCs w:val="20"/>
              </w:rPr>
              <w:t xml:space="preserve">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0021A4" w14:paraId="5A9B4907" w14:textId="77777777">
        <w:tc>
          <w:tcPr>
            <w:tcW w:w="450" w:type="dxa"/>
            <w:tcBorders>
              <w:top w:val="nil"/>
              <w:left w:val="nil"/>
              <w:bottom w:val="nil"/>
              <w:right w:val="nil"/>
            </w:tcBorders>
            <w:tcMar>
              <w:top w:w="20" w:type="dxa"/>
              <w:left w:w="20" w:type="dxa"/>
              <w:bottom w:w="20" w:type="dxa"/>
              <w:right w:w="20" w:type="dxa"/>
            </w:tcMar>
          </w:tcPr>
          <w:p w14:paraId="67ACF86A"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C2D611" w14:textId="77777777" w:rsidR="000021A4" w:rsidRP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0021A4" w14:paraId="1C050D8A" w14:textId="77777777">
        <w:tc>
          <w:tcPr>
            <w:tcW w:w="450" w:type="dxa"/>
            <w:tcBorders>
              <w:top w:val="nil"/>
              <w:left w:val="nil"/>
              <w:bottom w:val="nil"/>
              <w:right w:val="nil"/>
            </w:tcBorders>
            <w:tcMar>
              <w:top w:w="20" w:type="dxa"/>
              <w:left w:w="20" w:type="dxa"/>
              <w:bottom w:w="20" w:type="dxa"/>
              <w:right w:w="20" w:type="dxa"/>
            </w:tcMar>
          </w:tcPr>
          <w:p w14:paraId="5B957E42"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1198B63" w14:textId="48706A87" w:rsidR="000021A4" w:rsidRPr="000021A4" w:rsidRDefault="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Baustrom- und Wasseranschluss ist vorhanden. Die Verbrauchskosten trägt der Auftraggeber.</w:t>
            </w:r>
          </w:p>
        </w:tc>
      </w:tr>
      <w:tr w:rsidR="000021A4" w14:paraId="04713335" w14:textId="77777777">
        <w:tc>
          <w:tcPr>
            <w:tcW w:w="450" w:type="dxa"/>
            <w:tcBorders>
              <w:top w:val="nil"/>
              <w:left w:val="nil"/>
              <w:bottom w:val="nil"/>
              <w:right w:val="nil"/>
            </w:tcBorders>
            <w:tcMar>
              <w:top w:w="20" w:type="dxa"/>
              <w:left w:w="20" w:type="dxa"/>
              <w:bottom w:w="20" w:type="dxa"/>
              <w:right w:w="20" w:type="dxa"/>
            </w:tcMar>
          </w:tcPr>
          <w:p w14:paraId="7120F2C7"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0EA233" w14:textId="77777777" w:rsidR="000021A4" w:rsidRP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0021A4" w14:paraId="1700D736" w14:textId="77777777">
        <w:tc>
          <w:tcPr>
            <w:tcW w:w="450" w:type="dxa"/>
            <w:tcBorders>
              <w:top w:val="nil"/>
              <w:left w:val="nil"/>
              <w:bottom w:val="nil"/>
              <w:right w:val="nil"/>
            </w:tcBorders>
            <w:tcMar>
              <w:top w:w="20" w:type="dxa"/>
              <w:left w:w="20" w:type="dxa"/>
              <w:bottom w:w="20" w:type="dxa"/>
              <w:right w:w="20" w:type="dxa"/>
            </w:tcMar>
          </w:tcPr>
          <w:p w14:paraId="7D15F14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147744C"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Eine Bauleistungsversicherung nach ABN hat der Auftraggeber abgeschlossen. Mitversichert sind die Risiken aller am Bau beteiligten Unternehmen.</w:t>
            </w:r>
          </w:p>
          <w:p w14:paraId="4D453DEF"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4DD59D50" w14:textId="7465C7BF"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0021A4" w14:paraId="44DEC40B" w14:textId="77777777">
        <w:tc>
          <w:tcPr>
            <w:tcW w:w="450" w:type="dxa"/>
            <w:tcBorders>
              <w:top w:val="nil"/>
              <w:left w:val="nil"/>
              <w:bottom w:val="nil"/>
              <w:right w:val="nil"/>
            </w:tcBorders>
            <w:tcMar>
              <w:top w:w="20" w:type="dxa"/>
              <w:left w:w="20" w:type="dxa"/>
              <w:bottom w:w="20" w:type="dxa"/>
              <w:right w:w="20" w:type="dxa"/>
            </w:tcMar>
          </w:tcPr>
          <w:p w14:paraId="63461388"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6842FE"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p>
        </w:tc>
      </w:tr>
      <w:tr w:rsidR="000021A4" w14:paraId="56785110" w14:textId="77777777">
        <w:tc>
          <w:tcPr>
            <w:tcW w:w="450" w:type="dxa"/>
            <w:tcBorders>
              <w:top w:val="nil"/>
              <w:left w:val="nil"/>
              <w:bottom w:val="nil"/>
              <w:right w:val="nil"/>
            </w:tcBorders>
            <w:tcMar>
              <w:top w:w="20" w:type="dxa"/>
              <w:left w:w="20" w:type="dxa"/>
              <w:bottom w:w="20" w:type="dxa"/>
              <w:right w:w="20" w:type="dxa"/>
            </w:tcMar>
          </w:tcPr>
          <w:p w14:paraId="47400693"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7985FE1"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3BA32570"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7CE01D57"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p>
          <w:p w14:paraId="3CD282C6"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Die Urkalkulation ist (auch nach Auftragserteilung) auf Anforderung vorzulegen.</w:t>
            </w:r>
          </w:p>
          <w:p w14:paraId="72EFBC9E" w14:textId="77777777"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p>
          <w:p w14:paraId="7E4920B2" w14:textId="7223FFAB" w:rsidR="000021A4" w:rsidRPr="000021A4" w:rsidRDefault="000021A4" w:rsidP="000021A4">
            <w:pPr>
              <w:widowControl w:val="0"/>
              <w:autoSpaceDE w:val="0"/>
              <w:autoSpaceDN w:val="0"/>
              <w:adjustRightInd w:val="0"/>
              <w:spacing w:after="0" w:line="240" w:lineRule="auto"/>
              <w:rPr>
                <w:rFonts w:ascii="Arial" w:hAnsi="Arial" w:cs="Arial"/>
                <w:color w:val="000000"/>
                <w:kern w:val="0"/>
                <w:sz w:val="20"/>
                <w:szCs w:val="20"/>
              </w:rPr>
            </w:pPr>
            <w:r w:rsidRPr="000021A4">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41EB69EE" w14:textId="77777777" w:rsidR="000021A4" w:rsidRDefault="000021A4">
      <w:bookmarkStart w:id="0" w:name="SV_RefID_PageTotal"/>
      <w:bookmarkEnd w:id="0"/>
    </w:p>
    <w:sectPr w:rsidR="000021A4">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FED95" w14:textId="77777777" w:rsidR="000021A4" w:rsidRDefault="000021A4">
      <w:pPr>
        <w:spacing w:after="0" w:line="240" w:lineRule="auto"/>
      </w:pPr>
      <w:r>
        <w:separator/>
      </w:r>
    </w:p>
  </w:endnote>
  <w:endnote w:type="continuationSeparator" w:id="0">
    <w:p w14:paraId="3B44CC2B" w14:textId="77777777" w:rsidR="000021A4" w:rsidRDefault="00002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1D5179" w14:paraId="5B0B9F35" w14:textId="77777777">
      <w:trPr>
        <w:trHeight w:val="200"/>
      </w:trPr>
      <w:tc>
        <w:tcPr>
          <w:tcW w:w="9014" w:type="dxa"/>
          <w:gridSpan w:val="2"/>
          <w:tcBorders>
            <w:top w:val="nil"/>
            <w:left w:val="nil"/>
            <w:bottom w:val="nil"/>
            <w:right w:val="nil"/>
          </w:tcBorders>
          <w:tcMar>
            <w:right w:w="200" w:type="dxa"/>
          </w:tcMar>
        </w:tcPr>
        <w:p w14:paraId="5BDA26B4"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r w:rsidR="001D5179" w14:paraId="01F20448" w14:textId="77777777">
      <w:trPr>
        <w:trHeight w:val="200"/>
      </w:trPr>
      <w:tc>
        <w:tcPr>
          <w:tcW w:w="4507" w:type="dxa"/>
          <w:tcBorders>
            <w:top w:val="nil"/>
            <w:left w:val="nil"/>
            <w:bottom w:val="nil"/>
            <w:right w:val="nil"/>
          </w:tcBorders>
        </w:tcPr>
        <w:p w14:paraId="67E78998" w14:textId="77777777" w:rsidR="000021A4" w:rsidRDefault="000021A4">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8968827" w14:textId="2F004106" w:rsidR="000021A4" w:rsidRDefault="000021A4">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05AE5">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1D5179" w14:paraId="1FD87E28" w14:textId="77777777">
      <w:trPr>
        <w:trHeight w:val="200"/>
      </w:trPr>
      <w:tc>
        <w:tcPr>
          <w:tcW w:w="9014" w:type="dxa"/>
          <w:gridSpan w:val="2"/>
          <w:tcBorders>
            <w:top w:val="nil"/>
            <w:left w:val="nil"/>
            <w:bottom w:val="nil"/>
            <w:right w:val="nil"/>
          </w:tcBorders>
          <w:tcMar>
            <w:right w:w="200" w:type="dxa"/>
          </w:tcMar>
        </w:tcPr>
        <w:p w14:paraId="3C9AF5E7" w14:textId="77777777" w:rsidR="000021A4" w:rsidRDefault="000021A4">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22.04.2026 16:52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E4EA" w14:textId="77777777" w:rsidR="000021A4" w:rsidRDefault="000021A4">
      <w:pPr>
        <w:spacing w:after="0" w:line="240" w:lineRule="auto"/>
      </w:pPr>
      <w:r>
        <w:separator/>
      </w:r>
    </w:p>
  </w:footnote>
  <w:footnote w:type="continuationSeparator" w:id="0">
    <w:p w14:paraId="288F3B49" w14:textId="77777777" w:rsidR="000021A4" w:rsidRDefault="00002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1D5179" w14:paraId="7FD63F03" w14:textId="77777777">
      <w:tc>
        <w:tcPr>
          <w:tcW w:w="9015" w:type="dxa"/>
          <w:tcBorders>
            <w:top w:val="nil"/>
            <w:left w:val="nil"/>
            <w:bottom w:val="nil"/>
            <w:right w:val="nil"/>
          </w:tcBorders>
          <w:tcMar>
            <w:top w:w="20" w:type="dxa"/>
            <w:left w:w="20" w:type="dxa"/>
            <w:bottom w:w="20" w:type="dxa"/>
            <w:right w:w="200" w:type="dxa"/>
          </w:tcMar>
        </w:tcPr>
        <w:p w14:paraId="535F0882" w14:textId="77777777" w:rsidR="000021A4" w:rsidRDefault="000021A4">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1D5179" w14:paraId="77F5CD60" w14:textId="77777777">
      <w:tc>
        <w:tcPr>
          <w:tcW w:w="9015" w:type="dxa"/>
          <w:tcBorders>
            <w:top w:val="nil"/>
            <w:left w:val="nil"/>
            <w:bottom w:val="nil"/>
            <w:right w:val="nil"/>
          </w:tcBorders>
          <w:tcMar>
            <w:top w:w="20" w:type="dxa"/>
            <w:left w:w="20" w:type="dxa"/>
            <w:bottom w:w="20" w:type="dxa"/>
            <w:right w:w="200" w:type="dxa"/>
          </w:tcMar>
        </w:tcPr>
        <w:p w14:paraId="593C437C" w14:textId="77777777" w:rsidR="000021A4" w:rsidRDefault="000021A4">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1D5179" w14:paraId="1FC3E053" w14:textId="77777777">
      <w:tc>
        <w:tcPr>
          <w:tcW w:w="9015" w:type="dxa"/>
          <w:tcBorders>
            <w:top w:val="nil"/>
            <w:left w:val="nil"/>
            <w:bottom w:val="nil"/>
            <w:right w:val="nil"/>
          </w:tcBorders>
          <w:tcMar>
            <w:top w:w="20" w:type="dxa"/>
            <w:left w:w="20" w:type="dxa"/>
            <w:bottom w:w="20" w:type="dxa"/>
            <w:right w:w="20" w:type="dxa"/>
          </w:tcMar>
        </w:tcPr>
        <w:p w14:paraId="2BD4DA35" w14:textId="77777777" w:rsidR="000021A4" w:rsidRDefault="000021A4">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7BB"/>
    <w:rsid w:val="000021A4"/>
    <w:rsid w:val="00005B8A"/>
    <w:rsid w:val="001D5179"/>
    <w:rsid w:val="007D57BB"/>
    <w:rsid w:val="008513A9"/>
    <w:rsid w:val="00905AE5"/>
    <w:rsid w:val="00E006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A5B3E6"/>
  <w14:defaultImageDpi w14:val="0"/>
  <w15:docId w15:val="{7F89FDE3-890E-47B6-AFE6-4719B4F63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73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6741</Characters>
  <Application>Microsoft Office Word</Application>
  <DocSecurity>0</DocSecurity>
  <Lines>56</Lines>
  <Paragraphs>15</Paragraphs>
  <ScaleCrop>false</ScaleCrop>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Braun, Sandra, Universitätsstadt Tübingen</cp:lastModifiedBy>
  <cp:revision>2</cp:revision>
  <dcterms:created xsi:type="dcterms:W3CDTF">2026-04-23T08:05:00Z</dcterms:created>
  <dcterms:modified xsi:type="dcterms:W3CDTF">2026-04-23T08:05:00Z</dcterms:modified>
</cp:coreProperties>
</file>